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C3" w:rsidRDefault="009D3FC3" w:rsidP="008A1AE2">
      <w:pPr>
        <w:rPr>
          <w:sz w:val="28"/>
          <w:szCs w:val="28"/>
        </w:rPr>
      </w:pPr>
    </w:p>
    <w:p w:rsidR="008A1AE2" w:rsidRPr="004B372D" w:rsidRDefault="008A1AE2" w:rsidP="008A1AE2">
      <w:pPr>
        <w:rPr>
          <w:sz w:val="28"/>
          <w:szCs w:val="28"/>
        </w:rPr>
      </w:pPr>
      <w:r w:rsidRPr="004B372D">
        <w:rPr>
          <w:sz w:val="28"/>
          <w:szCs w:val="28"/>
        </w:rPr>
        <w:t xml:space="preserve"> FOR IMMEDIATE RELEASE</w:t>
      </w:r>
    </w:p>
    <w:p w:rsidR="008A1AE2" w:rsidRDefault="008A1AE2" w:rsidP="00FF6215">
      <w:pPr>
        <w:pStyle w:val="NoSpacing"/>
        <w:rPr>
          <w:b/>
          <w:sz w:val="26"/>
          <w:szCs w:val="26"/>
          <w:u w:val="single"/>
        </w:rPr>
      </w:pPr>
    </w:p>
    <w:p w:rsidR="008A1AE2" w:rsidRDefault="008A1AE2" w:rsidP="00FF6215">
      <w:pPr>
        <w:pStyle w:val="NoSpacing"/>
        <w:rPr>
          <w:b/>
          <w:sz w:val="26"/>
          <w:szCs w:val="26"/>
          <w:u w:val="single"/>
        </w:rPr>
      </w:pPr>
    </w:p>
    <w:p w:rsidR="00FF6215" w:rsidRPr="008A1AE2" w:rsidRDefault="00FF6215" w:rsidP="00FF6215">
      <w:pPr>
        <w:pStyle w:val="NoSpacing"/>
        <w:rPr>
          <w:b/>
          <w:sz w:val="26"/>
          <w:szCs w:val="26"/>
          <w:u w:val="single"/>
        </w:rPr>
      </w:pPr>
      <w:bookmarkStart w:id="0" w:name="_GoBack"/>
      <w:r w:rsidRPr="008A1AE2">
        <w:rPr>
          <w:b/>
          <w:sz w:val="26"/>
          <w:szCs w:val="26"/>
          <w:u w:val="single"/>
        </w:rPr>
        <w:t>Over 60 new Artisan, Smoked and Fusion Salt</w:t>
      </w:r>
      <w:r w:rsidR="00B46121" w:rsidRPr="008A1AE2">
        <w:rPr>
          <w:b/>
          <w:sz w:val="26"/>
          <w:szCs w:val="26"/>
          <w:u w:val="single"/>
        </w:rPr>
        <w:t>s</w:t>
      </w:r>
      <w:r w:rsidRPr="008A1AE2">
        <w:rPr>
          <w:b/>
          <w:sz w:val="26"/>
          <w:szCs w:val="26"/>
          <w:u w:val="single"/>
        </w:rPr>
        <w:t xml:space="preserve"> to launch in the UK with American Salt Expert, Mark Bitterman. </w:t>
      </w:r>
    </w:p>
    <w:p w:rsidR="00FF6215" w:rsidRPr="008A1AE2" w:rsidRDefault="00FF6215" w:rsidP="00FF6215">
      <w:pPr>
        <w:pStyle w:val="NoSpacing"/>
        <w:rPr>
          <w:sz w:val="26"/>
          <w:szCs w:val="26"/>
        </w:rPr>
      </w:pPr>
    </w:p>
    <w:p w:rsidR="00FF6215" w:rsidRPr="008A1AE2" w:rsidRDefault="00FF6215" w:rsidP="00FF6215">
      <w:pPr>
        <w:pStyle w:val="NoSpacing"/>
        <w:rPr>
          <w:sz w:val="26"/>
          <w:szCs w:val="26"/>
        </w:rPr>
      </w:pPr>
    </w:p>
    <w:p w:rsidR="00FF6215" w:rsidRPr="008A1AE2" w:rsidRDefault="00FF6215" w:rsidP="00FF6215">
      <w:pPr>
        <w:pStyle w:val="NoSpacing"/>
        <w:rPr>
          <w:sz w:val="26"/>
          <w:szCs w:val="26"/>
        </w:rPr>
      </w:pPr>
      <w:r w:rsidRPr="008A1AE2">
        <w:rPr>
          <w:sz w:val="26"/>
          <w:szCs w:val="26"/>
        </w:rPr>
        <w:t>This September see</w:t>
      </w:r>
      <w:r w:rsidR="00B46121" w:rsidRPr="008A1AE2">
        <w:rPr>
          <w:sz w:val="26"/>
          <w:szCs w:val="26"/>
        </w:rPr>
        <w:t>s</w:t>
      </w:r>
      <w:r w:rsidRPr="008A1AE2">
        <w:rPr>
          <w:sz w:val="26"/>
          <w:szCs w:val="26"/>
        </w:rPr>
        <w:t xml:space="preserve"> the lau</w:t>
      </w:r>
      <w:r w:rsidR="00EB5D21">
        <w:rPr>
          <w:sz w:val="26"/>
          <w:szCs w:val="26"/>
        </w:rPr>
        <w:t>nch of Saltworks, Americas Sea S</w:t>
      </w:r>
      <w:r w:rsidRPr="008A1AE2">
        <w:rPr>
          <w:sz w:val="26"/>
          <w:szCs w:val="26"/>
        </w:rPr>
        <w:t xml:space="preserve">alt Company in the UK. The collection of over 60 artisan salts from all around the World will make their </w:t>
      </w:r>
      <w:r w:rsidR="006B412E" w:rsidRPr="008A1AE2">
        <w:rPr>
          <w:sz w:val="26"/>
          <w:szCs w:val="26"/>
        </w:rPr>
        <w:t>debut</w:t>
      </w:r>
      <w:r w:rsidRPr="008A1AE2">
        <w:rPr>
          <w:sz w:val="26"/>
          <w:szCs w:val="26"/>
        </w:rPr>
        <w:t xml:space="preserve"> at the launch event at Divertimenti on London’s Brompton Road on the 4</w:t>
      </w:r>
      <w:r w:rsidRPr="008A1AE2">
        <w:rPr>
          <w:sz w:val="26"/>
          <w:szCs w:val="26"/>
          <w:vertAlign w:val="superscript"/>
        </w:rPr>
        <w:t>th</w:t>
      </w:r>
      <w:r w:rsidRPr="008A1AE2">
        <w:rPr>
          <w:sz w:val="26"/>
          <w:szCs w:val="26"/>
        </w:rPr>
        <w:t xml:space="preserve"> S</w:t>
      </w:r>
      <w:r w:rsidR="00B46121" w:rsidRPr="008A1AE2">
        <w:rPr>
          <w:sz w:val="26"/>
          <w:szCs w:val="26"/>
        </w:rPr>
        <w:t xml:space="preserve">eptember will a full day </w:t>
      </w:r>
      <w:r w:rsidRPr="008A1AE2">
        <w:rPr>
          <w:sz w:val="26"/>
          <w:szCs w:val="26"/>
        </w:rPr>
        <w:t>event.</w:t>
      </w:r>
      <w:r w:rsidR="00B46121" w:rsidRPr="008A1AE2">
        <w:rPr>
          <w:sz w:val="26"/>
          <w:szCs w:val="26"/>
        </w:rPr>
        <w:t xml:space="preserve"> Also launching will be t</w:t>
      </w:r>
      <w:r w:rsidR="006B412E" w:rsidRPr="008A1AE2">
        <w:rPr>
          <w:sz w:val="26"/>
          <w:szCs w:val="26"/>
        </w:rPr>
        <w:t>he Saltworks collection of 9</w:t>
      </w:r>
      <w:r w:rsidR="00B46121" w:rsidRPr="008A1AE2">
        <w:rPr>
          <w:sz w:val="26"/>
          <w:szCs w:val="26"/>
        </w:rPr>
        <w:t xml:space="preserve"> different sized</w:t>
      </w:r>
      <w:r w:rsidR="006B412E" w:rsidRPr="008A1AE2">
        <w:rPr>
          <w:sz w:val="26"/>
          <w:szCs w:val="26"/>
        </w:rPr>
        <w:t xml:space="preserve"> Himalayan Salt S</w:t>
      </w:r>
      <w:r w:rsidR="00E15E24" w:rsidRPr="008A1AE2">
        <w:rPr>
          <w:sz w:val="26"/>
          <w:szCs w:val="26"/>
        </w:rPr>
        <w:t>l</w:t>
      </w:r>
      <w:r w:rsidR="006B412E" w:rsidRPr="008A1AE2">
        <w:rPr>
          <w:sz w:val="26"/>
          <w:szCs w:val="26"/>
        </w:rPr>
        <w:t>abs</w:t>
      </w:r>
    </w:p>
    <w:p w:rsidR="00FF6215" w:rsidRPr="008A1AE2" w:rsidRDefault="00FF6215" w:rsidP="00FF6215">
      <w:pPr>
        <w:pStyle w:val="NoSpacing"/>
        <w:rPr>
          <w:sz w:val="26"/>
          <w:szCs w:val="26"/>
        </w:rPr>
      </w:pPr>
    </w:p>
    <w:p w:rsidR="00B46121" w:rsidRPr="008A1AE2" w:rsidRDefault="00B46121" w:rsidP="00B46121">
      <w:pPr>
        <w:pStyle w:val="NoSpacing"/>
        <w:rPr>
          <w:sz w:val="26"/>
          <w:szCs w:val="26"/>
        </w:rPr>
      </w:pPr>
      <w:r w:rsidRPr="008A1AE2">
        <w:rPr>
          <w:sz w:val="26"/>
          <w:szCs w:val="26"/>
        </w:rPr>
        <w:t xml:space="preserve">The collection of artisan sea salts includes Bolivian Rose, Kala </w:t>
      </w:r>
      <w:proofErr w:type="spellStart"/>
      <w:r w:rsidRPr="008A1AE2">
        <w:rPr>
          <w:sz w:val="26"/>
          <w:szCs w:val="26"/>
        </w:rPr>
        <w:t>Namak</w:t>
      </w:r>
      <w:proofErr w:type="spellEnd"/>
      <w:r w:rsidRPr="008A1AE2">
        <w:rPr>
          <w:sz w:val="26"/>
          <w:szCs w:val="26"/>
        </w:rPr>
        <w:t xml:space="preserve"> and Bali Pyramid in the 25 strong collection</w:t>
      </w:r>
      <w:r w:rsidR="00E15E24" w:rsidRPr="008A1AE2">
        <w:rPr>
          <w:sz w:val="26"/>
          <w:szCs w:val="26"/>
        </w:rPr>
        <w:t xml:space="preserve"> from around the World</w:t>
      </w:r>
      <w:r w:rsidRPr="008A1AE2">
        <w:rPr>
          <w:sz w:val="26"/>
          <w:szCs w:val="26"/>
        </w:rPr>
        <w:t xml:space="preserve">. The 7 smoked salts include Bonfire, Wildfire and Salish and pack a stunning similarity to their names. The </w:t>
      </w:r>
      <w:r w:rsidR="00EB5D21">
        <w:rPr>
          <w:sz w:val="26"/>
          <w:szCs w:val="26"/>
        </w:rPr>
        <w:t>fusion salts</w:t>
      </w:r>
      <w:r w:rsidRPr="008A1AE2">
        <w:rPr>
          <w:sz w:val="26"/>
          <w:szCs w:val="26"/>
        </w:rPr>
        <w:t xml:space="preserve"> include Ghost Pepp</w:t>
      </w:r>
      <w:r w:rsidR="00C22629">
        <w:rPr>
          <w:sz w:val="26"/>
          <w:szCs w:val="26"/>
        </w:rPr>
        <w:t xml:space="preserve">er, Expresso Bravo, </w:t>
      </w:r>
      <w:proofErr w:type="gramStart"/>
      <w:r w:rsidR="00C22629">
        <w:rPr>
          <w:sz w:val="26"/>
          <w:szCs w:val="26"/>
        </w:rPr>
        <w:t>Lime</w:t>
      </w:r>
      <w:proofErr w:type="gramEnd"/>
      <w:r w:rsidR="00C22629">
        <w:rPr>
          <w:sz w:val="26"/>
          <w:szCs w:val="26"/>
        </w:rPr>
        <w:t xml:space="preserve"> fresco,</w:t>
      </w:r>
      <w:r w:rsidRPr="008A1AE2">
        <w:rPr>
          <w:sz w:val="26"/>
          <w:szCs w:val="26"/>
        </w:rPr>
        <w:t xml:space="preserve"> </w:t>
      </w:r>
      <w:proofErr w:type="spellStart"/>
      <w:r w:rsidRPr="008A1AE2">
        <w:rPr>
          <w:sz w:val="26"/>
          <w:szCs w:val="26"/>
        </w:rPr>
        <w:t>Matcha</w:t>
      </w:r>
      <w:proofErr w:type="spellEnd"/>
      <w:r w:rsidRPr="008A1AE2">
        <w:rPr>
          <w:sz w:val="26"/>
          <w:szCs w:val="26"/>
        </w:rPr>
        <w:t xml:space="preserve"> Green Tea and Thai Ginger</w:t>
      </w:r>
      <w:r w:rsidR="00C22629">
        <w:rPr>
          <w:sz w:val="26"/>
          <w:szCs w:val="26"/>
        </w:rPr>
        <w:t>,</w:t>
      </w:r>
      <w:r w:rsidRPr="008A1AE2">
        <w:rPr>
          <w:sz w:val="26"/>
          <w:szCs w:val="26"/>
        </w:rPr>
        <w:t xml:space="preserve"> amongst the collection </w:t>
      </w:r>
      <w:r w:rsidR="00EB5D21">
        <w:rPr>
          <w:sz w:val="26"/>
          <w:szCs w:val="26"/>
        </w:rPr>
        <w:t xml:space="preserve">of </w:t>
      </w:r>
      <w:r w:rsidRPr="008A1AE2">
        <w:rPr>
          <w:sz w:val="26"/>
          <w:szCs w:val="26"/>
        </w:rPr>
        <w:t xml:space="preserve">26 varieties. The fusion salts are already proving popular with chefs and restaurants looking for finishing salts for their dishes. </w:t>
      </w:r>
    </w:p>
    <w:p w:rsidR="00B46121" w:rsidRPr="008A1AE2" w:rsidRDefault="00B46121" w:rsidP="00FF6215">
      <w:pPr>
        <w:pStyle w:val="NoSpacing"/>
        <w:rPr>
          <w:sz w:val="26"/>
          <w:szCs w:val="26"/>
        </w:rPr>
      </w:pPr>
    </w:p>
    <w:p w:rsidR="006B412E" w:rsidRPr="008A1AE2" w:rsidRDefault="00FF6215" w:rsidP="00FF6215">
      <w:pPr>
        <w:pStyle w:val="NoSpacing"/>
        <w:rPr>
          <w:sz w:val="26"/>
          <w:szCs w:val="26"/>
        </w:rPr>
      </w:pPr>
      <w:r w:rsidRPr="008A1AE2">
        <w:rPr>
          <w:sz w:val="26"/>
          <w:szCs w:val="26"/>
        </w:rPr>
        <w:t xml:space="preserve">The salts will be packaged here in the UK in a brand new 70g hexagonal spice jar from the British classic, </w:t>
      </w:r>
      <w:proofErr w:type="spellStart"/>
      <w:r w:rsidRPr="008A1AE2">
        <w:rPr>
          <w:sz w:val="26"/>
          <w:szCs w:val="26"/>
        </w:rPr>
        <w:t>Kilner</w:t>
      </w:r>
      <w:proofErr w:type="spellEnd"/>
      <w:r w:rsidRPr="008A1AE2">
        <w:rPr>
          <w:sz w:val="26"/>
          <w:szCs w:val="26"/>
        </w:rPr>
        <w:t>. Each jar will come with its own handmade wooden</w:t>
      </w:r>
      <w:r w:rsidR="00B46121" w:rsidRPr="008A1AE2">
        <w:rPr>
          <w:sz w:val="26"/>
          <w:szCs w:val="26"/>
        </w:rPr>
        <w:t xml:space="preserve"> rosewood</w:t>
      </w:r>
      <w:r w:rsidRPr="008A1AE2">
        <w:rPr>
          <w:sz w:val="26"/>
          <w:szCs w:val="26"/>
        </w:rPr>
        <w:t xml:space="preserve"> salt spoon, making the product smart enough for casual dining straight from the jar. </w:t>
      </w:r>
      <w:r w:rsidR="006B412E" w:rsidRPr="008A1AE2">
        <w:rPr>
          <w:sz w:val="26"/>
          <w:szCs w:val="26"/>
        </w:rPr>
        <w:t>The salts will range in price from £3.99 to £7.50</w:t>
      </w:r>
      <w:r w:rsidR="00B46121" w:rsidRPr="008A1AE2">
        <w:rPr>
          <w:sz w:val="26"/>
          <w:szCs w:val="26"/>
        </w:rPr>
        <w:t xml:space="preserve"> RRP</w:t>
      </w:r>
      <w:r w:rsidR="006B412E" w:rsidRPr="008A1AE2">
        <w:rPr>
          <w:sz w:val="26"/>
          <w:szCs w:val="26"/>
        </w:rPr>
        <w:t xml:space="preserve"> for a 70</w:t>
      </w:r>
      <w:r w:rsidR="00C22629">
        <w:rPr>
          <w:sz w:val="26"/>
          <w:szCs w:val="26"/>
        </w:rPr>
        <w:t xml:space="preserve"> </w:t>
      </w:r>
      <w:r w:rsidR="006B412E" w:rsidRPr="008A1AE2">
        <w:rPr>
          <w:sz w:val="26"/>
          <w:szCs w:val="26"/>
        </w:rPr>
        <w:t>gram jar, and large</w:t>
      </w:r>
      <w:r w:rsidR="00B46121" w:rsidRPr="008A1AE2">
        <w:rPr>
          <w:sz w:val="26"/>
          <w:szCs w:val="26"/>
        </w:rPr>
        <w:t>r sizes are being produced for c</w:t>
      </w:r>
      <w:r w:rsidR="006B412E" w:rsidRPr="008A1AE2">
        <w:rPr>
          <w:sz w:val="26"/>
          <w:szCs w:val="26"/>
        </w:rPr>
        <w:t xml:space="preserve">hefs, </w:t>
      </w:r>
      <w:r w:rsidR="00B46121" w:rsidRPr="008A1AE2">
        <w:rPr>
          <w:sz w:val="26"/>
          <w:szCs w:val="26"/>
        </w:rPr>
        <w:t>r</w:t>
      </w:r>
      <w:r w:rsidR="006B412E" w:rsidRPr="008A1AE2">
        <w:rPr>
          <w:sz w:val="26"/>
          <w:szCs w:val="26"/>
        </w:rPr>
        <w:t>estaurants</w:t>
      </w:r>
      <w:r w:rsidR="00B46121" w:rsidRPr="008A1AE2">
        <w:rPr>
          <w:sz w:val="26"/>
          <w:szCs w:val="26"/>
        </w:rPr>
        <w:t xml:space="preserve"> and food s</w:t>
      </w:r>
      <w:r w:rsidR="006B412E" w:rsidRPr="008A1AE2">
        <w:rPr>
          <w:sz w:val="26"/>
          <w:szCs w:val="26"/>
        </w:rPr>
        <w:t>ervice.</w:t>
      </w:r>
    </w:p>
    <w:p w:rsidR="00B46121" w:rsidRPr="008A1AE2" w:rsidRDefault="00B46121" w:rsidP="00FF6215">
      <w:pPr>
        <w:pStyle w:val="NoSpacing"/>
        <w:rPr>
          <w:sz w:val="26"/>
          <w:szCs w:val="26"/>
        </w:rPr>
      </w:pPr>
    </w:p>
    <w:p w:rsidR="00B46121" w:rsidRPr="008A1AE2" w:rsidRDefault="00B46121" w:rsidP="00FF6215">
      <w:pPr>
        <w:pStyle w:val="NoSpacing"/>
        <w:rPr>
          <w:sz w:val="26"/>
          <w:szCs w:val="26"/>
        </w:rPr>
      </w:pPr>
      <w:r w:rsidRPr="008A1AE2">
        <w:rPr>
          <w:sz w:val="26"/>
          <w:szCs w:val="26"/>
        </w:rPr>
        <w:t>American Salt and Ingredients Expert, Mark Bitterman will be in London for 10 days in early September to promote the salts and salt blocks along with his two books, “</w:t>
      </w:r>
      <w:r w:rsidR="00C22629">
        <w:rPr>
          <w:sz w:val="26"/>
          <w:szCs w:val="26"/>
        </w:rPr>
        <w:t>S</w:t>
      </w:r>
      <w:r w:rsidRPr="008A1AE2">
        <w:rPr>
          <w:sz w:val="26"/>
          <w:szCs w:val="26"/>
        </w:rPr>
        <w:t>alted” best seller and wi</w:t>
      </w:r>
      <w:r w:rsidR="00C22629">
        <w:rPr>
          <w:sz w:val="26"/>
          <w:szCs w:val="26"/>
        </w:rPr>
        <w:t>nner of James Beard Award and “S</w:t>
      </w:r>
      <w:r w:rsidRPr="008A1AE2">
        <w:rPr>
          <w:sz w:val="26"/>
          <w:szCs w:val="26"/>
        </w:rPr>
        <w:t xml:space="preserve">alt </w:t>
      </w:r>
      <w:r w:rsidR="00C22629">
        <w:rPr>
          <w:sz w:val="26"/>
          <w:szCs w:val="26"/>
        </w:rPr>
        <w:t>Block C</w:t>
      </w:r>
      <w:r w:rsidRPr="008A1AE2">
        <w:rPr>
          <w:sz w:val="26"/>
          <w:szCs w:val="26"/>
        </w:rPr>
        <w:t xml:space="preserve">ooking” along with media interviews, TV, radio, and cooking master classes. </w:t>
      </w:r>
    </w:p>
    <w:p w:rsidR="00FF6215" w:rsidRPr="008A1AE2" w:rsidRDefault="00FF6215" w:rsidP="00FF6215">
      <w:pPr>
        <w:pStyle w:val="NoSpacing"/>
        <w:rPr>
          <w:sz w:val="26"/>
          <w:szCs w:val="26"/>
        </w:rPr>
      </w:pPr>
    </w:p>
    <w:p w:rsidR="006B412E" w:rsidRPr="008A1AE2" w:rsidRDefault="00C22629" w:rsidP="00FF6215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All Saltworks</w:t>
      </w:r>
      <w:r w:rsidR="005B2278">
        <w:rPr>
          <w:sz w:val="26"/>
          <w:szCs w:val="26"/>
        </w:rPr>
        <w:t xml:space="preserve"> products</w:t>
      </w:r>
      <w:r>
        <w:rPr>
          <w:sz w:val="26"/>
          <w:szCs w:val="26"/>
        </w:rPr>
        <w:t xml:space="preserve"> are made from 100% natural ingredients,</w:t>
      </w:r>
      <w:r w:rsidR="006B412E" w:rsidRPr="008A1AE2">
        <w:rPr>
          <w:sz w:val="26"/>
          <w:szCs w:val="26"/>
        </w:rPr>
        <w:t xml:space="preserve"> without anti caking agents and are Kosher </w:t>
      </w:r>
      <w:r w:rsidR="00B46121" w:rsidRPr="008A1AE2">
        <w:rPr>
          <w:sz w:val="26"/>
          <w:szCs w:val="26"/>
        </w:rPr>
        <w:t>Certified.</w:t>
      </w:r>
    </w:p>
    <w:p w:rsidR="00B46121" w:rsidRPr="008A1AE2" w:rsidRDefault="00B46121" w:rsidP="00FF6215">
      <w:pPr>
        <w:pStyle w:val="NoSpacing"/>
        <w:rPr>
          <w:sz w:val="26"/>
          <w:szCs w:val="26"/>
        </w:rPr>
      </w:pPr>
    </w:p>
    <w:p w:rsidR="00B46121" w:rsidRPr="008A1AE2" w:rsidRDefault="00B46121" w:rsidP="00FF6215">
      <w:pPr>
        <w:pStyle w:val="NoSpacing"/>
        <w:rPr>
          <w:sz w:val="26"/>
          <w:szCs w:val="26"/>
        </w:rPr>
      </w:pPr>
      <w:r w:rsidRPr="008A1AE2">
        <w:rPr>
          <w:sz w:val="26"/>
          <w:szCs w:val="26"/>
        </w:rPr>
        <w:t>For further</w:t>
      </w:r>
      <w:r w:rsidR="00C22629">
        <w:rPr>
          <w:sz w:val="26"/>
          <w:szCs w:val="26"/>
        </w:rPr>
        <w:t xml:space="preserve"> information, press copies of “S</w:t>
      </w:r>
      <w:r w:rsidRPr="008A1AE2">
        <w:rPr>
          <w:sz w:val="26"/>
          <w:szCs w:val="26"/>
        </w:rPr>
        <w:t xml:space="preserve">alted” and </w:t>
      </w:r>
      <w:r w:rsidR="00E15E24" w:rsidRPr="008A1AE2">
        <w:rPr>
          <w:sz w:val="26"/>
          <w:szCs w:val="26"/>
        </w:rPr>
        <w:t>“</w:t>
      </w:r>
      <w:r w:rsidR="00C22629">
        <w:rPr>
          <w:sz w:val="26"/>
          <w:szCs w:val="26"/>
        </w:rPr>
        <w:t>Salt Slab C</w:t>
      </w:r>
      <w:r w:rsidRPr="008A1AE2">
        <w:rPr>
          <w:sz w:val="26"/>
          <w:szCs w:val="26"/>
        </w:rPr>
        <w:t xml:space="preserve">ooking” samples of salts, images </w:t>
      </w:r>
      <w:r w:rsidR="00E15E24" w:rsidRPr="008A1AE2">
        <w:rPr>
          <w:sz w:val="26"/>
          <w:szCs w:val="26"/>
        </w:rPr>
        <w:t xml:space="preserve">and press packs </w:t>
      </w:r>
      <w:r w:rsidRPr="008A1AE2">
        <w:rPr>
          <w:sz w:val="26"/>
          <w:szCs w:val="26"/>
        </w:rPr>
        <w:t xml:space="preserve">please contact </w:t>
      </w:r>
      <w:hyperlink r:id="rId4" w:history="1">
        <w:r w:rsidRPr="008A1AE2">
          <w:rPr>
            <w:rStyle w:val="Hyperlink"/>
            <w:sz w:val="26"/>
            <w:szCs w:val="26"/>
          </w:rPr>
          <w:t>pressoffice@the-style-academy.com</w:t>
        </w:r>
      </w:hyperlink>
      <w:r w:rsidRPr="008A1AE2">
        <w:rPr>
          <w:sz w:val="26"/>
          <w:szCs w:val="26"/>
        </w:rPr>
        <w:t xml:space="preserve"> or 01264 310717 </w:t>
      </w:r>
    </w:p>
    <w:p w:rsidR="00B46121" w:rsidRPr="008A1AE2" w:rsidRDefault="00B46121" w:rsidP="00FF6215">
      <w:pPr>
        <w:pStyle w:val="NoSpacing"/>
        <w:rPr>
          <w:sz w:val="26"/>
          <w:szCs w:val="26"/>
        </w:rPr>
      </w:pPr>
    </w:p>
    <w:p w:rsidR="00B46121" w:rsidRPr="008A1AE2" w:rsidRDefault="00882B2D" w:rsidP="00FF6215">
      <w:pPr>
        <w:pStyle w:val="NoSpacing"/>
        <w:rPr>
          <w:sz w:val="26"/>
          <w:szCs w:val="26"/>
        </w:rPr>
      </w:pPr>
      <w:hyperlink r:id="rId5" w:history="1">
        <w:r w:rsidR="00B46121" w:rsidRPr="008A1AE2">
          <w:rPr>
            <w:rStyle w:val="Hyperlink"/>
            <w:sz w:val="26"/>
            <w:szCs w:val="26"/>
          </w:rPr>
          <w:t>www.the-style-academy.com</w:t>
        </w:r>
      </w:hyperlink>
    </w:p>
    <w:p w:rsidR="00B46121" w:rsidRPr="008A1AE2" w:rsidRDefault="00882B2D" w:rsidP="00FF6215">
      <w:pPr>
        <w:pStyle w:val="NoSpacing"/>
        <w:rPr>
          <w:sz w:val="26"/>
          <w:szCs w:val="26"/>
        </w:rPr>
      </w:pPr>
      <w:hyperlink r:id="rId6" w:history="1">
        <w:r w:rsidR="00B46121" w:rsidRPr="008A1AE2">
          <w:rPr>
            <w:rStyle w:val="Hyperlink"/>
            <w:sz w:val="26"/>
            <w:szCs w:val="26"/>
          </w:rPr>
          <w:t>www.markbitterman.com</w:t>
        </w:r>
      </w:hyperlink>
    </w:p>
    <w:p w:rsidR="00B46121" w:rsidRPr="008A1AE2" w:rsidRDefault="00B46121" w:rsidP="00FF6215">
      <w:pPr>
        <w:pStyle w:val="NoSpacing"/>
        <w:rPr>
          <w:sz w:val="26"/>
          <w:szCs w:val="26"/>
        </w:rPr>
      </w:pPr>
    </w:p>
    <w:bookmarkEnd w:id="0"/>
    <w:p w:rsidR="00B46121" w:rsidRPr="008A1AE2" w:rsidRDefault="00B46121" w:rsidP="00FF6215">
      <w:pPr>
        <w:pStyle w:val="NoSpacing"/>
        <w:rPr>
          <w:sz w:val="26"/>
          <w:szCs w:val="26"/>
        </w:rPr>
      </w:pPr>
    </w:p>
    <w:sectPr w:rsidR="00B46121" w:rsidRPr="008A1AE2" w:rsidSect="006D5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15"/>
    <w:rsid w:val="00051B45"/>
    <w:rsid w:val="000756EF"/>
    <w:rsid w:val="000C4925"/>
    <w:rsid w:val="001311B7"/>
    <w:rsid w:val="001604D2"/>
    <w:rsid w:val="00222865"/>
    <w:rsid w:val="00262BFE"/>
    <w:rsid w:val="00282559"/>
    <w:rsid w:val="002A4129"/>
    <w:rsid w:val="002E52FE"/>
    <w:rsid w:val="00321932"/>
    <w:rsid w:val="003626E9"/>
    <w:rsid w:val="003925F1"/>
    <w:rsid w:val="003B7956"/>
    <w:rsid w:val="003C09FE"/>
    <w:rsid w:val="00402567"/>
    <w:rsid w:val="00417757"/>
    <w:rsid w:val="00453E2D"/>
    <w:rsid w:val="004B70A2"/>
    <w:rsid w:val="004E18BC"/>
    <w:rsid w:val="004F1D56"/>
    <w:rsid w:val="005B2278"/>
    <w:rsid w:val="005B49E9"/>
    <w:rsid w:val="0060305D"/>
    <w:rsid w:val="006B412E"/>
    <w:rsid w:val="006B71DF"/>
    <w:rsid w:val="006C400D"/>
    <w:rsid w:val="006D59F9"/>
    <w:rsid w:val="007F20F0"/>
    <w:rsid w:val="00835C08"/>
    <w:rsid w:val="008813A1"/>
    <w:rsid w:val="00882B2D"/>
    <w:rsid w:val="008A1AE2"/>
    <w:rsid w:val="008B5890"/>
    <w:rsid w:val="008B7A57"/>
    <w:rsid w:val="008D5A32"/>
    <w:rsid w:val="008D5A7A"/>
    <w:rsid w:val="009D3FC3"/>
    <w:rsid w:val="00A055A3"/>
    <w:rsid w:val="00A7142C"/>
    <w:rsid w:val="00AB3EBC"/>
    <w:rsid w:val="00B46121"/>
    <w:rsid w:val="00B53B28"/>
    <w:rsid w:val="00B821A5"/>
    <w:rsid w:val="00B85080"/>
    <w:rsid w:val="00C22629"/>
    <w:rsid w:val="00C3357D"/>
    <w:rsid w:val="00C52A46"/>
    <w:rsid w:val="00D21447"/>
    <w:rsid w:val="00D465A4"/>
    <w:rsid w:val="00DE3B8F"/>
    <w:rsid w:val="00E15E24"/>
    <w:rsid w:val="00E16231"/>
    <w:rsid w:val="00E17EC3"/>
    <w:rsid w:val="00E47579"/>
    <w:rsid w:val="00E555FD"/>
    <w:rsid w:val="00E72D55"/>
    <w:rsid w:val="00EA6139"/>
    <w:rsid w:val="00EB5D21"/>
    <w:rsid w:val="00FF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416D05-9236-4EEC-A339-5C8BE51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2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61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kbitterman.com" TargetMode="External"/><Relationship Id="rId5" Type="http://schemas.openxmlformats.org/officeDocument/2006/relationships/hyperlink" Target="http://www.the-style-academy.com" TargetMode="External"/><Relationship Id="rId4" Type="http://schemas.openxmlformats.org/officeDocument/2006/relationships/hyperlink" Target="mailto:pressoffice@the-style-aca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 Mellon</dc:creator>
  <cp:lastModifiedBy>Andrew J Mellon</cp:lastModifiedBy>
  <cp:revision>7</cp:revision>
  <cp:lastPrinted>2014-08-12T04:32:00Z</cp:lastPrinted>
  <dcterms:created xsi:type="dcterms:W3CDTF">2014-08-11T11:15:00Z</dcterms:created>
  <dcterms:modified xsi:type="dcterms:W3CDTF">2014-08-13T06:54:00Z</dcterms:modified>
</cp:coreProperties>
</file>